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This shop sells pets.</w:t>
      </w:r>
    </w:p>
    <w:p w:rsidR="00000000" w:rsidDel="00000000" w:rsidP="00000000" w:rsidRDefault="00000000" w:rsidRPr="00000000" w14:paraId="00000002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Nora did see a flock of ducks in the sand.</w:t>
      </w:r>
    </w:p>
    <w:p w:rsidR="00000000" w:rsidDel="00000000" w:rsidP="00000000" w:rsidRDefault="00000000" w:rsidRPr="00000000" w14:paraId="00000004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Betty has a black spot on her pink dress.</w:t>
      </w:r>
    </w:p>
    <w:p w:rsidR="00000000" w:rsidDel="00000000" w:rsidP="00000000" w:rsidRDefault="00000000" w:rsidRPr="00000000" w14:paraId="00000006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Nora will get a snack and a glass of milk at 10 o’clock.</w:t>
      </w:r>
    </w:p>
    <w:p w:rsidR="00000000" w:rsidDel="00000000" w:rsidP="00000000" w:rsidRDefault="00000000" w:rsidRPr="00000000" w14:paraId="00000008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Fonts w:ascii="Comic Sans MS" w:cs="Comic Sans MS" w:eastAsia="Comic Sans MS" w:hAnsi="Comic Sans MS"/>
          <w:sz w:val="60"/>
          <w:szCs w:val="60"/>
          <w:rtl w:val="0"/>
        </w:rPr>
        <w:t xml:space="preserve">Betty did smack her lips when she got a whiff of the yummy smell.</w:t>
      </w:r>
    </w:p>
    <w:p w:rsidR="00000000" w:rsidDel="00000000" w:rsidP="00000000" w:rsidRDefault="00000000" w:rsidRPr="00000000" w14:paraId="0000000A">
      <w:pPr>
        <w:pageBreakBefore w:val="0"/>
        <w:rPr>
          <w:rFonts w:ascii="Comic Sans MS" w:cs="Comic Sans MS" w:eastAsia="Comic Sans MS" w:hAnsi="Comic Sans MS"/>
          <w:sz w:val="60"/>
          <w:szCs w:val="6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